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74DA" w14:textId="26359F17" w:rsidR="00186A73" w:rsidRDefault="00186A73" w:rsidP="00186A73">
      <w:pPr>
        <w:pStyle w:val="ListParagraph"/>
        <w:numPr>
          <w:ilvl w:val="0"/>
          <w:numId w:val="1"/>
        </w:numPr>
      </w:pPr>
      <w:r>
        <w:t>Before registering, please ensure you have stopped any previous direct debits or standing orders for team fees.</w:t>
      </w:r>
      <w:r w:rsidR="001B2449">
        <w:t xml:space="preserve"> When registering you  will require to complete a Direct Debit  for the monthly membership fee.</w:t>
      </w:r>
    </w:p>
    <w:p w14:paraId="31AE686E" w14:textId="77777777" w:rsidR="00186A73" w:rsidRDefault="00186A73" w:rsidP="00186A73">
      <w:pPr>
        <w:pStyle w:val="ListParagraph"/>
      </w:pPr>
    </w:p>
    <w:p w14:paraId="011FBB36" w14:textId="0737BE2F" w:rsidR="004E7162" w:rsidRDefault="00B230B0" w:rsidP="00B230B0">
      <w:pPr>
        <w:pStyle w:val="ListParagraph"/>
        <w:numPr>
          <w:ilvl w:val="0"/>
          <w:numId w:val="1"/>
        </w:numPr>
      </w:pPr>
      <w:r>
        <w:t xml:space="preserve">You will receive an email from </w:t>
      </w:r>
      <w:hyperlink r:id="rId7" w:history="1">
        <w:r w:rsidRPr="0026730F">
          <w:rPr>
            <w:rStyle w:val="Hyperlink"/>
          </w:rPr>
          <w:t>registration@myclub-hub.com</w:t>
        </w:r>
      </w:hyperlink>
      <w:r>
        <w:t xml:space="preserve">, </w:t>
      </w:r>
      <w:r w:rsidR="001B2449">
        <w:t>c</w:t>
      </w:r>
      <w:r>
        <w:t>lick on the link to take you to the registration page</w:t>
      </w:r>
    </w:p>
    <w:p w14:paraId="5CB14EBC" w14:textId="7D808CC6" w:rsidR="00B230B0" w:rsidRDefault="00B230B0" w:rsidP="00B230B0">
      <w:pPr>
        <w:pStyle w:val="ListParagraph"/>
      </w:pPr>
    </w:p>
    <w:p w14:paraId="47A5862F" w14:textId="3C166EDE" w:rsidR="00B230B0" w:rsidRDefault="00B230B0" w:rsidP="00B230B0">
      <w:pPr>
        <w:pStyle w:val="ListParagraph"/>
      </w:pPr>
      <w:r w:rsidRPr="00B230B0">
        <w:rPr>
          <w:noProof/>
        </w:rPr>
        <w:drawing>
          <wp:inline distT="0" distB="0" distL="0" distR="0" wp14:anchorId="2D82DD47" wp14:editId="3BFEC43B">
            <wp:extent cx="5731510" cy="3399155"/>
            <wp:effectExtent l="0" t="0" r="254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stretch>
                      <a:fillRect/>
                    </a:stretch>
                  </pic:blipFill>
                  <pic:spPr>
                    <a:xfrm>
                      <a:off x="0" y="0"/>
                      <a:ext cx="5731510" cy="3399155"/>
                    </a:xfrm>
                    <a:prstGeom prst="rect">
                      <a:avLst/>
                    </a:prstGeom>
                  </pic:spPr>
                </pic:pic>
              </a:graphicData>
            </a:graphic>
          </wp:inline>
        </w:drawing>
      </w:r>
    </w:p>
    <w:p w14:paraId="684EF816" w14:textId="1E2E16F5" w:rsidR="00B230B0" w:rsidRDefault="00B230B0" w:rsidP="00B230B0">
      <w:pPr>
        <w:pStyle w:val="ListParagraph"/>
        <w:numPr>
          <w:ilvl w:val="0"/>
          <w:numId w:val="1"/>
        </w:numPr>
      </w:pPr>
      <w:r>
        <w:lastRenderedPageBreak/>
        <w:t xml:space="preserve">This will take you to the main registration page.  </w:t>
      </w:r>
      <w:r w:rsidRPr="00B230B0">
        <w:rPr>
          <w:noProof/>
        </w:rPr>
        <w:drawing>
          <wp:inline distT="0" distB="0" distL="0" distR="0" wp14:anchorId="69337A89" wp14:editId="44A697C9">
            <wp:extent cx="5731510" cy="4364990"/>
            <wp:effectExtent l="0" t="0" r="254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9"/>
                    <a:stretch>
                      <a:fillRect/>
                    </a:stretch>
                  </pic:blipFill>
                  <pic:spPr>
                    <a:xfrm>
                      <a:off x="0" y="0"/>
                      <a:ext cx="5731510" cy="4364990"/>
                    </a:xfrm>
                    <a:prstGeom prst="rect">
                      <a:avLst/>
                    </a:prstGeom>
                  </pic:spPr>
                </pic:pic>
              </a:graphicData>
            </a:graphic>
          </wp:inline>
        </w:drawing>
      </w:r>
    </w:p>
    <w:p w14:paraId="47A14B66" w14:textId="7C30222F" w:rsidR="00B230B0" w:rsidRDefault="00B230B0" w:rsidP="00B230B0">
      <w:pPr>
        <w:pStyle w:val="ListParagraph"/>
        <w:numPr>
          <w:ilvl w:val="1"/>
          <w:numId w:val="1"/>
        </w:numPr>
      </w:pPr>
      <w:r>
        <w:t xml:space="preserve">Please read the Players and parents code of contact prior to starting your registration as registering you </w:t>
      </w:r>
      <w:r w:rsidR="001B2449">
        <w:t xml:space="preserve">and your daughter </w:t>
      </w:r>
      <w:r>
        <w:t xml:space="preserve">are acknowledging this code of contact. </w:t>
      </w:r>
    </w:p>
    <w:p w14:paraId="06DF5FC5" w14:textId="56BA8F9A" w:rsidR="00B230B0" w:rsidRDefault="00B230B0" w:rsidP="00B230B0">
      <w:pPr>
        <w:pStyle w:val="ListParagraph"/>
        <w:numPr>
          <w:ilvl w:val="1"/>
          <w:numId w:val="1"/>
        </w:numPr>
      </w:pPr>
      <w:r>
        <w:t>Any fi</w:t>
      </w:r>
      <w:r w:rsidR="001B2449">
        <w:t>e</w:t>
      </w:r>
      <w:r>
        <w:t>ld</w:t>
      </w:r>
      <w:r w:rsidR="001B2449">
        <w:t>s</w:t>
      </w:r>
      <w:r>
        <w:t xml:space="preserve"> marked with a star(*)  </w:t>
      </w:r>
      <w:r w:rsidR="001B2449">
        <w:t>are</w:t>
      </w:r>
      <w:r>
        <w:t xml:space="preserve"> compulsory field</w:t>
      </w:r>
      <w:r w:rsidR="001B2449">
        <w:t>s</w:t>
      </w:r>
      <w:r>
        <w:t xml:space="preserve"> and must be completed</w:t>
      </w:r>
    </w:p>
    <w:p w14:paraId="6CF8CB24" w14:textId="306B08CA" w:rsidR="00B230B0" w:rsidRDefault="00B230B0" w:rsidP="00B230B0">
      <w:pPr>
        <w:pStyle w:val="ListParagraph"/>
        <w:numPr>
          <w:ilvl w:val="1"/>
          <w:numId w:val="1"/>
        </w:numPr>
      </w:pPr>
      <w:r>
        <w:t>Your email address and the password you enter will be your username/password to access the MyClubHUb app</w:t>
      </w:r>
      <w:r w:rsidR="001B2449">
        <w:t>/website</w:t>
      </w:r>
      <w:r>
        <w:t xml:space="preserve"> for messaging</w:t>
      </w:r>
      <w:r w:rsidR="001B2449">
        <w:t>, updating your details</w:t>
      </w:r>
      <w:r>
        <w:t xml:space="preserve"> and fixtures and</w:t>
      </w:r>
      <w:r w:rsidR="001B2449">
        <w:t xml:space="preserve"> club/team</w:t>
      </w:r>
      <w:r>
        <w:t xml:space="preserve"> news. </w:t>
      </w:r>
    </w:p>
    <w:p w14:paraId="6A38BB8A" w14:textId="77777777" w:rsidR="00B230B0" w:rsidRDefault="00B230B0" w:rsidP="00B230B0">
      <w:pPr>
        <w:pStyle w:val="ListParagraph"/>
      </w:pPr>
    </w:p>
    <w:p w14:paraId="2BF83558" w14:textId="77777777" w:rsidR="00186A73" w:rsidRDefault="00186A73">
      <w:r>
        <w:br w:type="page"/>
      </w:r>
    </w:p>
    <w:p w14:paraId="0657EE3B" w14:textId="3D64B8BE" w:rsidR="00B230B0" w:rsidRDefault="00B230B0" w:rsidP="00B230B0">
      <w:pPr>
        <w:pStyle w:val="ListParagraph"/>
        <w:numPr>
          <w:ilvl w:val="0"/>
          <w:numId w:val="1"/>
        </w:numPr>
      </w:pPr>
      <w:r>
        <w:lastRenderedPageBreak/>
        <w:t xml:space="preserve">Next enter your </w:t>
      </w:r>
      <w:r w:rsidR="001B2449">
        <w:t>daughters’</w:t>
      </w:r>
      <w:r>
        <w:t xml:space="preserve"> details</w:t>
      </w:r>
    </w:p>
    <w:p w14:paraId="4E7A6EC9" w14:textId="5CF3C51B" w:rsidR="00B230B0" w:rsidRDefault="00B230B0" w:rsidP="00B230B0">
      <w:r w:rsidRPr="00B230B0">
        <w:rPr>
          <w:noProof/>
        </w:rPr>
        <w:drawing>
          <wp:inline distT="0" distB="0" distL="0" distR="0" wp14:anchorId="2CFE0463" wp14:editId="6CC44754">
            <wp:extent cx="5010423" cy="350774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0"/>
                    <a:stretch>
                      <a:fillRect/>
                    </a:stretch>
                  </pic:blipFill>
                  <pic:spPr>
                    <a:xfrm>
                      <a:off x="0" y="0"/>
                      <a:ext cx="5011995" cy="3508841"/>
                    </a:xfrm>
                    <a:prstGeom prst="rect">
                      <a:avLst/>
                    </a:prstGeom>
                  </pic:spPr>
                </pic:pic>
              </a:graphicData>
            </a:graphic>
          </wp:inline>
        </w:drawing>
      </w:r>
    </w:p>
    <w:p w14:paraId="43970888" w14:textId="0311DC1B" w:rsidR="00B230B0" w:rsidRDefault="00B230B0" w:rsidP="00B230B0">
      <w:pPr>
        <w:pStyle w:val="ListParagraph"/>
        <w:numPr>
          <w:ilvl w:val="0"/>
          <w:numId w:val="1"/>
        </w:numPr>
      </w:pPr>
      <w:r>
        <w:t>Next complet</w:t>
      </w:r>
      <w:r w:rsidR="001B2449">
        <w:t>e</w:t>
      </w:r>
      <w:r>
        <w:t xml:space="preserve"> the parental consents, please </w:t>
      </w:r>
      <w:r w:rsidR="001B2449">
        <w:t xml:space="preserve">only </w:t>
      </w:r>
      <w:r>
        <w:t>tick the boxes where you consent.</w:t>
      </w:r>
    </w:p>
    <w:p w14:paraId="475578A2" w14:textId="630FCECD" w:rsidR="00B230B0" w:rsidRDefault="00B230B0" w:rsidP="00B230B0">
      <w:pPr>
        <w:ind w:left="360"/>
      </w:pPr>
      <w:r w:rsidRPr="00B230B0">
        <w:rPr>
          <w:noProof/>
        </w:rPr>
        <w:drawing>
          <wp:inline distT="0" distB="0" distL="0" distR="0" wp14:anchorId="1F5F61B7" wp14:editId="7105C7E7">
            <wp:extent cx="5731510" cy="3410585"/>
            <wp:effectExtent l="0" t="0" r="254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1"/>
                    <a:stretch>
                      <a:fillRect/>
                    </a:stretch>
                  </pic:blipFill>
                  <pic:spPr>
                    <a:xfrm>
                      <a:off x="0" y="0"/>
                      <a:ext cx="5731510" cy="3410585"/>
                    </a:xfrm>
                    <a:prstGeom prst="rect">
                      <a:avLst/>
                    </a:prstGeom>
                  </pic:spPr>
                </pic:pic>
              </a:graphicData>
            </a:graphic>
          </wp:inline>
        </w:drawing>
      </w:r>
      <w:r>
        <w:t xml:space="preserve"> </w:t>
      </w:r>
    </w:p>
    <w:p w14:paraId="707D78DE" w14:textId="41BC44D7" w:rsidR="00B230B0" w:rsidRDefault="00B230B0" w:rsidP="00B230B0">
      <w:pPr>
        <w:ind w:left="360"/>
      </w:pPr>
      <w:r>
        <w:t>I</w:t>
      </w:r>
      <w:r w:rsidR="00587403">
        <w:t>f you are open to volunteering on occasion or volunteering for a specific role please tick the “Can Volunteer” box.</w:t>
      </w:r>
      <w:r w:rsidR="007B475F">
        <w:t xml:space="preserve"> Please use the occupation box to add comment around where or what role you would be happy volunteering for</w:t>
      </w:r>
    </w:p>
    <w:p w14:paraId="148E6843" w14:textId="55E67F66" w:rsidR="00587403" w:rsidRDefault="00587403" w:rsidP="00587403">
      <w:pPr>
        <w:pStyle w:val="ListParagraph"/>
        <w:numPr>
          <w:ilvl w:val="0"/>
          <w:numId w:val="1"/>
        </w:numPr>
      </w:pPr>
      <w:r>
        <w:t>Finally once all of the above form has been completed, click on the setup payments button in the payments section</w:t>
      </w:r>
    </w:p>
    <w:p w14:paraId="0A44C8B5" w14:textId="06B23D0E" w:rsidR="00587403" w:rsidRDefault="00587403" w:rsidP="00B230B0">
      <w:pPr>
        <w:ind w:left="360"/>
      </w:pPr>
      <w:r w:rsidRPr="00587403">
        <w:rPr>
          <w:noProof/>
        </w:rPr>
        <w:lastRenderedPageBreak/>
        <w:drawing>
          <wp:inline distT="0" distB="0" distL="0" distR="0" wp14:anchorId="2953B7B4" wp14:editId="68ED7085">
            <wp:extent cx="5731510" cy="1845310"/>
            <wp:effectExtent l="0" t="0" r="2540" b="254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2"/>
                    <a:stretch>
                      <a:fillRect/>
                    </a:stretch>
                  </pic:blipFill>
                  <pic:spPr>
                    <a:xfrm>
                      <a:off x="0" y="0"/>
                      <a:ext cx="5731510" cy="1845310"/>
                    </a:xfrm>
                    <a:prstGeom prst="rect">
                      <a:avLst/>
                    </a:prstGeom>
                  </pic:spPr>
                </pic:pic>
              </a:graphicData>
            </a:graphic>
          </wp:inline>
        </w:drawing>
      </w:r>
    </w:p>
    <w:p w14:paraId="7EDD031F" w14:textId="4B120707" w:rsidR="00587403" w:rsidRDefault="00587403" w:rsidP="00B230B0">
      <w:pPr>
        <w:ind w:left="360"/>
      </w:pPr>
      <w:r>
        <w:t>This then opens up the gocardless direct debit page</w:t>
      </w:r>
    </w:p>
    <w:p w14:paraId="0DA48265" w14:textId="2592872B" w:rsidR="00587403" w:rsidRDefault="00587403" w:rsidP="00B230B0">
      <w:pPr>
        <w:ind w:left="360"/>
      </w:pPr>
      <w:r w:rsidRPr="00587403">
        <w:rPr>
          <w:noProof/>
        </w:rPr>
        <w:drawing>
          <wp:inline distT="0" distB="0" distL="0" distR="0" wp14:anchorId="01583173" wp14:editId="54D80EDA">
            <wp:extent cx="3263613" cy="5059815"/>
            <wp:effectExtent l="0" t="0" r="0" b="762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3"/>
                    <a:stretch>
                      <a:fillRect/>
                    </a:stretch>
                  </pic:blipFill>
                  <pic:spPr>
                    <a:xfrm>
                      <a:off x="0" y="0"/>
                      <a:ext cx="3270754" cy="5070886"/>
                    </a:xfrm>
                    <a:prstGeom prst="rect">
                      <a:avLst/>
                    </a:prstGeom>
                  </pic:spPr>
                </pic:pic>
              </a:graphicData>
            </a:graphic>
          </wp:inline>
        </w:drawing>
      </w:r>
    </w:p>
    <w:p w14:paraId="10E8D227" w14:textId="28414A6E" w:rsidR="00B230B0" w:rsidRDefault="00587403" w:rsidP="00186A73">
      <w:r>
        <w:t>Once completed and direct debit info submitted, you are taken to your myclubhub page</w:t>
      </w:r>
    </w:p>
    <w:p w14:paraId="7CB3A7F6" w14:textId="6BD12750" w:rsidR="00587403" w:rsidRDefault="00587403" w:rsidP="00587403">
      <w:pPr>
        <w:pStyle w:val="ListParagraph"/>
        <w:ind w:left="0"/>
      </w:pPr>
      <w:r w:rsidRPr="00587403">
        <w:rPr>
          <w:noProof/>
        </w:rPr>
        <w:lastRenderedPageBreak/>
        <w:drawing>
          <wp:inline distT="0" distB="0" distL="0" distR="0" wp14:anchorId="0A56CEED" wp14:editId="0E421D3A">
            <wp:extent cx="5731510" cy="4400550"/>
            <wp:effectExtent l="0" t="0" r="254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4"/>
                    <a:stretch>
                      <a:fillRect/>
                    </a:stretch>
                  </pic:blipFill>
                  <pic:spPr>
                    <a:xfrm>
                      <a:off x="0" y="0"/>
                      <a:ext cx="5731510" cy="4400550"/>
                    </a:xfrm>
                    <a:prstGeom prst="rect">
                      <a:avLst/>
                    </a:prstGeom>
                  </pic:spPr>
                </pic:pic>
              </a:graphicData>
            </a:graphic>
          </wp:inline>
        </w:drawing>
      </w:r>
    </w:p>
    <w:p w14:paraId="51DE2198" w14:textId="51BBB609" w:rsidR="00587403" w:rsidRDefault="00587403" w:rsidP="00587403">
      <w:pPr>
        <w:pStyle w:val="ListParagraph"/>
        <w:ind w:left="0"/>
      </w:pPr>
    </w:p>
    <w:p w14:paraId="29434DBD" w14:textId="770D9457" w:rsidR="00587403" w:rsidRDefault="00587403" w:rsidP="00587403">
      <w:pPr>
        <w:pStyle w:val="ListParagraph"/>
        <w:ind w:left="0"/>
      </w:pPr>
      <w:r>
        <w:t>Please click on the blue highlighted link to add the girls sizing information</w:t>
      </w:r>
    </w:p>
    <w:p w14:paraId="5F00B874" w14:textId="6AD8FA23" w:rsidR="00587403" w:rsidRDefault="00587403" w:rsidP="00587403">
      <w:pPr>
        <w:pStyle w:val="ListParagraph"/>
        <w:ind w:left="0"/>
      </w:pPr>
      <w:r w:rsidRPr="00587403">
        <w:rPr>
          <w:noProof/>
        </w:rPr>
        <w:drawing>
          <wp:inline distT="0" distB="0" distL="0" distR="0" wp14:anchorId="66C8B403" wp14:editId="3FA6535D">
            <wp:extent cx="5731510" cy="2157095"/>
            <wp:effectExtent l="0" t="0" r="2540"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5"/>
                    <a:stretch>
                      <a:fillRect/>
                    </a:stretch>
                  </pic:blipFill>
                  <pic:spPr>
                    <a:xfrm>
                      <a:off x="0" y="0"/>
                      <a:ext cx="5731510" cy="2157095"/>
                    </a:xfrm>
                    <a:prstGeom prst="rect">
                      <a:avLst/>
                    </a:prstGeom>
                  </pic:spPr>
                </pic:pic>
              </a:graphicData>
            </a:graphic>
          </wp:inline>
        </w:drawing>
      </w:r>
    </w:p>
    <w:p w14:paraId="21010B60" w14:textId="401E22B0" w:rsidR="00587403" w:rsidRDefault="00587403" w:rsidP="00587403">
      <w:pPr>
        <w:pStyle w:val="ListParagraph"/>
        <w:ind w:left="0"/>
      </w:pPr>
    </w:p>
    <w:p w14:paraId="5F259858" w14:textId="5F35A3A4" w:rsidR="00587403" w:rsidRDefault="00587403" w:rsidP="00587403">
      <w:pPr>
        <w:pStyle w:val="ListParagraph"/>
        <w:ind w:left="0"/>
      </w:pPr>
      <w:r>
        <w:t>The dashboard will show any messages for the parents, upcoming fixtures for your daughters particular team, and a link to the public website for the team.</w:t>
      </w:r>
    </w:p>
    <w:p w14:paraId="27526DDB" w14:textId="204D3B55" w:rsidR="00587403" w:rsidRDefault="00587403" w:rsidP="00587403">
      <w:pPr>
        <w:pStyle w:val="ListParagraph"/>
        <w:ind w:left="0"/>
      </w:pPr>
    </w:p>
    <w:p w14:paraId="4DE9FE60" w14:textId="6C401FA3" w:rsidR="00587403" w:rsidRDefault="00587403" w:rsidP="00587403">
      <w:pPr>
        <w:pStyle w:val="ListParagraph"/>
        <w:ind w:left="0"/>
      </w:pPr>
      <w:r>
        <w:t xml:space="preserve">As we roll out this system we will move all messaging in relation to teams, matches and training onto this platform from whatsapp. You can download the MCH app for IOS or android </w:t>
      </w:r>
      <w:r w:rsidR="001B2449">
        <w:t>f</w:t>
      </w:r>
      <w:r>
        <w:t>or easier access and message notifications</w:t>
      </w:r>
    </w:p>
    <w:p w14:paraId="58A790F2" w14:textId="2F706F1A" w:rsidR="00587403" w:rsidRDefault="00587403" w:rsidP="00587403">
      <w:pPr>
        <w:pStyle w:val="ListParagraph"/>
        <w:ind w:left="0"/>
      </w:pPr>
    </w:p>
    <w:p w14:paraId="07631476" w14:textId="41E23CE2" w:rsidR="00186A73" w:rsidRDefault="00186A73">
      <w:r>
        <w:br w:type="page"/>
      </w:r>
    </w:p>
    <w:p w14:paraId="1F4694BA" w14:textId="730AB12A" w:rsidR="00587403" w:rsidRDefault="00186A73" w:rsidP="00587403">
      <w:pPr>
        <w:pStyle w:val="ListParagraph"/>
        <w:ind w:left="0"/>
      </w:pPr>
      <w:r>
        <w:lastRenderedPageBreak/>
        <w:t>By clicking on your name in the top right hand corner and clicking my account , you then can edit any of you or your daughters profile information</w:t>
      </w:r>
    </w:p>
    <w:p w14:paraId="4944F56A" w14:textId="131012BE" w:rsidR="00186A73" w:rsidRDefault="00186A73" w:rsidP="00587403">
      <w:pPr>
        <w:pStyle w:val="ListParagraph"/>
        <w:ind w:left="0"/>
      </w:pPr>
      <w:r>
        <w:t xml:space="preserve">By clicking on settings you can chose what </w:t>
      </w:r>
      <w:r w:rsidR="001B2449">
        <w:t>notifications</w:t>
      </w:r>
      <w:r>
        <w:t xml:space="preserve"> you receive from the club by email or through the MCH app</w:t>
      </w:r>
    </w:p>
    <w:p w14:paraId="12AA2C4E" w14:textId="257278C4" w:rsidR="00186A73" w:rsidRDefault="00186A73" w:rsidP="00587403">
      <w:pPr>
        <w:pStyle w:val="ListParagraph"/>
        <w:ind w:left="0"/>
      </w:pPr>
    </w:p>
    <w:p w14:paraId="338FB52B" w14:textId="12AF69B7" w:rsidR="00186A73" w:rsidRDefault="00186A73" w:rsidP="00587403">
      <w:pPr>
        <w:pStyle w:val="ListParagraph"/>
        <w:ind w:left="0"/>
      </w:pPr>
      <w:r>
        <w:t>If you choose to leave the club you can log in and under manage members, scroll down and click on cancel subscription to cancel the direct debit.  If you need to change bank details this can also be done on this page.</w:t>
      </w:r>
    </w:p>
    <w:p w14:paraId="6E77507E" w14:textId="7257E8C2" w:rsidR="00186A73" w:rsidRDefault="00186A73" w:rsidP="00587403">
      <w:pPr>
        <w:pStyle w:val="ListParagraph"/>
        <w:ind w:left="0"/>
      </w:pPr>
    </w:p>
    <w:p w14:paraId="31894567" w14:textId="77777777" w:rsidR="00186A73" w:rsidRDefault="00186A73" w:rsidP="00587403">
      <w:pPr>
        <w:pStyle w:val="ListParagraph"/>
        <w:ind w:left="0"/>
      </w:pPr>
    </w:p>
    <w:sectPr w:rsidR="00186A7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0693" w14:textId="77777777" w:rsidR="00AB45F7" w:rsidRDefault="00AB45F7" w:rsidP="001B2449">
      <w:pPr>
        <w:spacing w:after="0" w:line="240" w:lineRule="auto"/>
      </w:pPr>
      <w:r>
        <w:separator/>
      </w:r>
    </w:p>
  </w:endnote>
  <w:endnote w:type="continuationSeparator" w:id="0">
    <w:p w14:paraId="30D72BA6" w14:textId="77777777" w:rsidR="00AB45F7" w:rsidRDefault="00AB45F7" w:rsidP="001B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6954" w14:textId="77777777" w:rsidR="001B2449" w:rsidRDefault="001B2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4D14" w14:textId="77777777" w:rsidR="001B2449" w:rsidRDefault="001B2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C2F" w14:textId="77777777" w:rsidR="001B2449" w:rsidRDefault="001B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CA5C" w14:textId="77777777" w:rsidR="00AB45F7" w:rsidRDefault="00AB45F7" w:rsidP="001B2449">
      <w:pPr>
        <w:spacing w:after="0" w:line="240" w:lineRule="auto"/>
      </w:pPr>
      <w:r>
        <w:separator/>
      </w:r>
    </w:p>
  </w:footnote>
  <w:footnote w:type="continuationSeparator" w:id="0">
    <w:p w14:paraId="4A499E95" w14:textId="77777777" w:rsidR="00AB45F7" w:rsidRDefault="00AB45F7" w:rsidP="001B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6953" w14:textId="77777777" w:rsidR="001B2449" w:rsidRDefault="001B2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47BD" w14:textId="2B4EC065" w:rsidR="001B2449" w:rsidRDefault="001B2449" w:rsidP="001B2449">
    <w:pPr>
      <w:pStyle w:val="Header"/>
      <w:jc w:val="center"/>
    </w:pPr>
    <w:r>
      <w:rPr>
        <w:noProof/>
      </w:rPr>
      <w:drawing>
        <wp:anchor distT="0" distB="0" distL="114300" distR="114300" simplePos="0" relativeHeight="251658240" behindDoc="0" locked="0" layoutInCell="1" allowOverlap="1" wp14:anchorId="05887ED6" wp14:editId="4E64BC47">
          <wp:simplePos x="0" y="0"/>
          <wp:positionH relativeFrom="margin">
            <wp:posOffset>4730640</wp:posOffset>
          </wp:positionH>
          <wp:positionV relativeFrom="paragraph">
            <wp:posOffset>-340691</wp:posOffset>
          </wp:positionV>
          <wp:extent cx="796290" cy="705485"/>
          <wp:effectExtent l="0" t="0" r="3810" b="0"/>
          <wp:wrapThrough wrapText="bothSides">
            <wp:wrapPolygon edited="0">
              <wp:start x="0" y="0"/>
              <wp:lineTo x="0" y="20997"/>
              <wp:lineTo x="21187" y="20997"/>
              <wp:lineTo x="21187" y="0"/>
              <wp:lineTo x="0" y="0"/>
            </wp:wrapPolygon>
          </wp:wrapThrough>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290" cy="705485"/>
                  </a:xfrm>
                  <a:prstGeom prst="rect">
                    <a:avLst/>
                  </a:prstGeom>
                </pic:spPr>
              </pic:pic>
            </a:graphicData>
          </a:graphic>
          <wp14:sizeRelH relativeFrom="page">
            <wp14:pctWidth>0</wp14:pctWidth>
          </wp14:sizeRelH>
          <wp14:sizeRelV relativeFrom="page">
            <wp14:pctHeight>0</wp14:pctHeight>
          </wp14:sizeRelV>
        </wp:anchor>
      </w:drawing>
    </w:r>
    <w:r>
      <w:t>DUNDEE EAST GIRLS FC MY CLUB HUB REGISTRATION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27AB" w14:textId="77777777" w:rsidR="001B2449" w:rsidRDefault="001B2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E1695"/>
    <w:multiLevelType w:val="hybridMultilevel"/>
    <w:tmpl w:val="6554C32C"/>
    <w:lvl w:ilvl="0" w:tplc="E6B09ED6">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83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B0"/>
    <w:rsid w:val="00186A73"/>
    <w:rsid w:val="001B2449"/>
    <w:rsid w:val="004E7162"/>
    <w:rsid w:val="00587403"/>
    <w:rsid w:val="007B475F"/>
    <w:rsid w:val="00AB45F7"/>
    <w:rsid w:val="00B230B0"/>
    <w:rsid w:val="00CF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75BBE"/>
  <w15:chartTrackingRefBased/>
  <w15:docId w15:val="{6210548B-29F1-4B6B-B9E8-A90560B3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0B0"/>
    <w:pPr>
      <w:ind w:left="720"/>
      <w:contextualSpacing/>
    </w:pPr>
  </w:style>
  <w:style w:type="character" w:styleId="Hyperlink">
    <w:name w:val="Hyperlink"/>
    <w:basedOn w:val="DefaultParagraphFont"/>
    <w:uiPriority w:val="99"/>
    <w:unhideWhenUsed/>
    <w:rsid w:val="00B230B0"/>
    <w:rPr>
      <w:color w:val="0563C1" w:themeColor="hyperlink"/>
      <w:u w:val="single"/>
    </w:rPr>
  </w:style>
  <w:style w:type="character" w:styleId="UnresolvedMention">
    <w:name w:val="Unresolved Mention"/>
    <w:basedOn w:val="DefaultParagraphFont"/>
    <w:uiPriority w:val="99"/>
    <w:semiHidden/>
    <w:unhideWhenUsed/>
    <w:rsid w:val="00B230B0"/>
    <w:rPr>
      <w:color w:val="605E5C"/>
      <w:shd w:val="clear" w:color="auto" w:fill="E1DFDD"/>
    </w:rPr>
  </w:style>
  <w:style w:type="paragraph" w:styleId="Header">
    <w:name w:val="header"/>
    <w:basedOn w:val="Normal"/>
    <w:link w:val="HeaderChar"/>
    <w:uiPriority w:val="99"/>
    <w:unhideWhenUsed/>
    <w:rsid w:val="001B2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449"/>
  </w:style>
  <w:style w:type="paragraph" w:styleId="Footer">
    <w:name w:val="footer"/>
    <w:basedOn w:val="Normal"/>
    <w:link w:val="FooterChar"/>
    <w:uiPriority w:val="99"/>
    <w:unhideWhenUsed/>
    <w:rsid w:val="001B2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registration@myclub-hub.com"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fraser</dc:creator>
  <cp:keywords/>
  <dc:description/>
  <cp:lastModifiedBy>david fraser</cp:lastModifiedBy>
  <cp:revision>3</cp:revision>
  <dcterms:created xsi:type="dcterms:W3CDTF">2022-11-12T15:12:00Z</dcterms:created>
  <dcterms:modified xsi:type="dcterms:W3CDTF">2022-11-12T15:38:00Z</dcterms:modified>
</cp:coreProperties>
</file>